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1644" w14:textId="77777777" w:rsidR="00926948" w:rsidRPr="00926948" w:rsidRDefault="00926948" w:rsidP="0092694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26948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6027E746" w14:textId="7BE4A6D9" w:rsidR="00926948" w:rsidRPr="00926948" w:rsidRDefault="00D117A1" w:rsidP="0092694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СОЛДАТСКОГО </w:t>
      </w:r>
      <w:r w:rsidR="00926948" w:rsidRPr="0092694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СЕЛЬСОВЕТА</w:t>
      </w:r>
      <w:proofErr w:type="gramEnd"/>
    </w:p>
    <w:p w14:paraId="3827508F" w14:textId="4E4F806C" w:rsidR="00926948" w:rsidRPr="00926948" w:rsidRDefault="00926948" w:rsidP="00D117A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26948">
        <w:rPr>
          <w:rFonts w:ascii="Arial" w:eastAsia="Times New Roman" w:hAnsi="Arial" w:cs="Arial"/>
          <w:b/>
          <w:sz w:val="32"/>
          <w:szCs w:val="32"/>
          <w:lang w:eastAsia="ru-RU"/>
        </w:rPr>
        <w:t>ГОРШЕЧЕНСКОГО РАЙОНА</w:t>
      </w:r>
      <w:r w:rsidR="00D117A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926948">
        <w:rPr>
          <w:rFonts w:ascii="Arial" w:eastAsia="Times New Roman" w:hAnsi="Arial" w:cs="Arial"/>
          <w:b/>
          <w:sz w:val="32"/>
          <w:szCs w:val="32"/>
          <w:lang w:eastAsia="ru-RU"/>
        </w:rPr>
        <w:t>КУРСКОЙ ОБЛАСТИ</w:t>
      </w:r>
    </w:p>
    <w:p w14:paraId="574A5C95" w14:textId="77777777" w:rsidR="00926948" w:rsidRPr="00926948" w:rsidRDefault="00926948" w:rsidP="0092694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5ACEA9C7" w14:textId="77777777" w:rsidR="00926948" w:rsidRPr="00926948" w:rsidRDefault="00926948" w:rsidP="0092694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2694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4554157A" w14:textId="77777777" w:rsidR="00926948" w:rsidRPr="00926948" w:rsidRDefault="00926948" w:rsidP="00926948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45C8CF86" w14:textId="01832C55" w:rsidR="00926948" w:rsidRDefault="00926948" w:rsidP="00D1026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2694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  </w:t>
      </w:r>
      <w:r w:rsidR="00D117A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14 </w:t>
      </w:r>
      <w:proofErr w:type="gramStart"/>
      <w:r w:rsidR="00D117A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сентября </w:t>
      </w:r>
      <w:r w:rsidRPr="0092694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2023</w:t>
      </w:r>
      <w:proofErr w:type="gramEnd"/>
      <w:r w:rsidRPr="0092694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</w:t>
      </w:r>
      <w:r w:rsidR="00D117A1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Pr="0092694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№ </w:t>
      </w:r>
      <w:r w:rsidR="00D117A1">
        <w:rPr>
          <w:rFonts w:ascii="Arial" w:eastAsia="Times New Roman" w:hAnsi="Arial" w:cs="Arial"/>
          <w:b/>
          <w:sz w:val="32"/>
          <w:szCs w:val="32"/>
          <w:lang w:eastAsia="ru-RU"/>
        </w:rPr>
        <w:t>43</w:t>
      </w:r>
    </w:p>
    <w:p w14:paraId="43CE183A" w14:textId="77777777" w:rsidR="00D10262" w:rsidRPr="00D10262" w:rsidRDefault="00D10262" w:rsidP="00D1026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54844D06" w14:textId="77777777" w:rsidR="0007726B" w:rsidRPr="004C7ABA" w:rsidRDefault="0007726B" w:rsidP="009269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</w:pPr>
      <w:r w:rsidRPr="004C7ABA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Об утверждении Порядка финансирования мероприятий</w:t>
      </w:r>
    </w:p>
    <w:p w14:paraId="728BC4DB" w14:textId="29252C24" w:rsidR="0007726B" w:rsidRPr="004C7ABA" w:rsidRDefault="0007726B" w:rsidP="009269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</w:pPr>
      <w:r w:rsidRPr="004C7ABA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по сохранению, популяризации и государственной охране объектов культурного наследия (памятников истории и культуры) народов Российской Федерации, за счет средств, получаемых от использования н</w:t>
      </w:r>
      <w:r w:rsidR="00926948" w:rsidRPr="004C7ABA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аходящихся в собственности </w:t>
      </w:r>
      <w:r w:rsidR="00D117A1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Солдатского </w:t>
      </w:r>
      <w:r w:rsidR="00926948" w:rsidRPr="004C7ABA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 сельсовета </w:t>
      </w:r>
      <w:proofErr w:type="spellStart"/>
      <w:r w:rsidR="00926948" w:rsidRPr="004C7ABA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Горшеченского</w:t>
      </w:r>
      <w:proofErr w:type="spellEnd"/>
      <w:r w:rsidRPr="004C7ABA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 района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</w:p>
    <w:p w14:paraId="770BF20D" w14:textId="77777777" w:rsidR="00926948" w:rsidRPr="00926948" w:rsidRDefault="00926948" w:rsidP="00D10262">
      <w:pPr>
        <w:spacing w:after="0" w:line="240" w:lineRule="auto"/>
        <w:rPr>
          <w:rFonts w:ascii="Times New Roman" w:eastAsia="Times New Roman" w:hAnsi="Times New Roman" w:cs="Times New Roman"/>
          <w:bCs/>
          <w:color w:val="292D24"/>
          <w:sz w:val="24"/>
          <w:szCs w:val="24"/>
          <w:lang w:eastAsia="ru-RU"/>
        </w:rPr>
      </w:pPr>
    </w:p>
    <w:p w14:paraId="2051DD87" w14:textId="549D836F" w:rsidR="0007726B" w:rsidRPr="00926948" w:rsidRDefault="00926948" w:rsidP="00926948">
      <w:pPr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  <w:r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  </w:t>
      </w:r>
      <w:r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 </w:t>
      </w:r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В соответствии Феде</w:t>
      </w: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ральным законом от 25 июня 2002</w:t>
      </w:r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г. № 73-ФЗ «Об объектах культурного наследия (памятниках истории и культуры) народов Российской Федерации», Федеральным законом от 6 марта 2003 г. № 131-ФЗ «Об общих принципах организации местного самоуправления в Российской Федерации», Законом Курской области от 29.12.2005</w:t>
      </w: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г.</w:t>
      </w:r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№120-ЗКО «Об объектах культурного наследия Курской области», Уставом муниципального образ</w:t>
      </w: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ования «</w:t>
      </w:r>
      <w:r w:rsidR="00D117A1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Солдатский </w:t>
      </w: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сельсовет» </w:t>
      </w:r>
      <w:proofErr w:type="spellStart"/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Горшеченского</w:t>
      </w:r>
      <w:proofErr w:type="spellEnd"/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</w:t>
      </w:r>
      <w:r w:rsidR="001A70A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района Курской области, </w:t>
      </w: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Администрация  </w:t>
      </w:r>
      <w:r w:rsidR="00D117A1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Солдатского </w:t>
      </w: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Горшеченского</w:t>
      </w:r>
      <w:proofErr w:type="spellEnd"/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района</w:t>
      </w: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</w:t>
      </w:r>
      <w:r w:rsidR="0007726B" w:rsidRPr="00926948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ПОСТАНОВЛЯЕТ:</w:t>
      </w:r>
    </w:p>
    <w:p w14:paraId="7FAC40CE" w14:textId="2D74FC9B" w:rsidR="0007726B" w:rsidRPr="00926948" w:rsidRDefault="00926948" w:rsidP="00926948">
      <w:pPr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           </w:t>
      </w:r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1. Утвердить Порядок финансирования мероприятий по сохранению, популяризации и государственной охране объектов культурного наследия (памятников истории и культуры) народов Российской Федерации за счет средств, получаемых от использования находящихся в соб</w:t>
      </w: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ственности </w:t>
      </w:r>
      <w:r w:rsidR="00D117A1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Солдатского </w:t>
      </w: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Горшеченского</w:t>
      </w:r>
      <w:proofErr w:type="spellEnd"/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района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наследия.</w:t>
      </w:r>
    </w:p>
    <w:p w14:paraId="0E3F2AF5" w14:textId="77777777" w:rsidR="0007726B" w:rsidRPr="00926948" w:rsidRDefault="00926948" w:rsidP="00926948">
      <w:pPr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        </w:t>
      </w:r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2. Контроль за выполнением настоящего постановления оставляю за собой.</w:t>
      </w:r>
    </w:p>
    <w:p w14:paraId="285F9FE5" w14:textId="77777777" w:rsidR="0007726B" w:rsidRPr="00926948" w:rsidRDefault="00926948" w:rsidP="00926948">
      <w:pPr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         </w:t>
      </w:r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3. Постановление вступает в силу со дня его подписания и подлежит официальному опубликованию на официальном сайте в установленном порядке.</w:t>
      </w:r>
    </w:p>
    <w:p w14:paraId="7785D214" w14:textId="63CC91D4" w:rsidR="0007726B" w:rsidRPr="00926948" w:rsidRDefault="00926948" w:rsidP="00926948">
      <w:pPr>
        <w:spacing w:after="0" w:line="240" w:lineRule="auto"/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     </w:t>
      </w:r>
      <w:proofErr w:type="gramStart"/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Глава  </w:t>
      </w:r>
      <w:r w:rsidR="00D117A1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Солдатского</w:t>
      </w:r>
      <w:proofErr w:type="gramEnd"/>
      <w:r w:rsidR="00D117A1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</w:t>
      </w:r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сельсовета</w:t>
      </w:r>
    </w:p>
    <w:p w14:paraId="63D94AD1" w14:textId="0BC33000" w:rsidR="004C7ABA" w:rsidRDefault="00926948" w:rsidP="00D10262">
      <w:pPr>
        <w:spacing w:after="0" w:line="240" w:lineRule="auto"/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     </w:t>
      </w:r>
      <w:proofErr w:type="spellStart"/>
      <w:proofErr w:type="gramStart"/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Горшеченского</w:t>
      </w:r>
      <w:proofErr w:type="spellEnd"/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 района</w:t>
      </w:r>
      <w:proofErr w:type="gramEnd"/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                                                            </w:t>
      </w:r>
      <w:r w:rsidR="00D117A1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В.А.</w:t>
      </w:r>
      <w:r w:rsidR="000C1989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</w:t>
      </w:r>
      <w:r w:rsidR="00D117A1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Мазалова</w:t>
      </w:r>
    </w:p>
    <w:p w14:paraId="7278A896" w14:textId="77777777" w:rsidR="00D117A1" w:rsidRDefault="00D117A1" w:rsidP="00D10262">
      <w:pPr>
        <w:spacing w:after="0" w:line="240" w:lineRule="auto"/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</w:p>
    <w:p w14:paraId="22181004" w14:textId="77777777" w:rsidR="0007726B" w:rsidRPr="00D10262" w:rsidRDefault="0007726B" w:rsidP="00926948">
      <w:pPr>
        <w:spacing w:after="0" w:line="240" w:lineRule="auto"/>
        <w:jc w:val="right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D1026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УТВЕРЖДЕН</w:t>
      </w:r>
    </w:p>
    <w:p w14:paraId="102B2600" w14:textId="77777777" w:rsidR="0007726B" w:rsidRPr="00D10262" w:rsidRDefault="0007726B" w:rsidP="00926948">
      <w:pPr>
        <w:spacing w:after="0" w:line="240" w:lineRule="auto"/>
        <w:jc w:val="right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D1026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постановлением Администрации</w:t>
      </w:r>
    </w:p>
    <w:p w14:paraId="625D787C" w14:textId="30C325B5" w:rsidR="00926948" w:rsidRPr="00D10262" w:rsidRDefault="00D117A1" w:rsidP="00926948">
      <w:pPr>
        <w:spacing w:after="0" w:line="240" w:lineRule="auto"/>
        <w:jc w:val="right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Солдатского </w:t>
      </w:r>
      <w:r w:rsidR="0007726B" w:rsidRPr="00D1026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сельсовета</w:t>
      </w:r>
      <w:proofErr w:type="gramEnd"/>
      <w:r w:rsidR="0007726B" w:rsidRPr="00D1026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36E40683" w14:textId="77777777" w:rsidR="0007726B" w:rsidRPr="00D10262" w:rsidRDefault="00926948" w:rsidP="00926948">
      <w:pPr>
        <w:spacing w:after="0" w:line="240" w:lineRule="auto"/>
        <w:jc w:val="right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proofErr w:type="spellStart"/>
      <w:r w:rsidRPr="00D1026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Горшеченского</w:t>
      </w:r>
      <w:proofErr w:type="spellEnd"/>
      <w:r w:rsidRPr="00D1026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07726B" w:rsidRPr="00D1026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района</w:t>
      </w:r>
    </w:p>
    <w:p w14:paraId="64DAA4C8" w14:textId="77777777" w:rsidR="00926948" w:rsidRPr="00D10262" w:rsidRDefault="00926948" w:rsidP="00926948">
      <w:pPr>
        <w:spacing w:after="0" w:line="240" w:lineRule="auto"/>
        <w:jc w:val="right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D1026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Курской  области</w:t>
      </w:r>
    </w:p>
    <w:p w14:paraId="32F07AA7" w14:textId="79074517" w:rsidR="00926948" w:rsidRPr="00D10262" w:rsidRDefault="00926948" w:rsidP="008C05EE">
      <w:pPr>
        <w:spacing w:after="0" w:line="240" w:lineRule="auto"/>
        <w:jc w:val="right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D1026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от 1</w:t>
      </w:r>
      <w:r w:rsidR="000C198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4</w:t>
      </w:r>
      <w:r w:rsidRPr="00D1026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.0</w:t>
      </w:r>
      <w:r w:rsidR="00D117A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9</w:t>
      </w:r>
      <w:r w:rsidRPr="00D1026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.2023 г</w:t>
      </w:r>
      <w:r w:rsidR="00D117A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.</w:t>
      </w:r>
      <w:r w:rsidRPr="00D1026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№ </w:t>
      </w:r>
      <w:r w:rsidR="00D117A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43</w:t>
      </w:r>
    </w:p>
    <w:p w14:paraId="4E9E2505" w14:textId="77777777" w:rsidR="008C05EE" w:rsidRPr="008C05EE" w:rsidRDefault="008C05EE" w:rsidP="008C05EE">
      <w:pPr>
        <w:spacing w:after="0" w:line="240" w:lineRule="auto"/>
        <w:jc w:val="right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</w:p>
    <w:p w14:paraId="23FF0E2E" w14:textId="77777777" w:rsidR="0007726B" w:rsidRPr="00926948" w:rsidRDefault="0007726B" w:rsidP="00926948">
      <w:pPr>
        <w:spacing w:after="0"/>
        <w:jc w:val="center"/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</w:pPr>
      <w:r w:rsidRPr="00926948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Порядок</w:t>
      </w:r>
    </w:p>
    <w:p w14:paraId="0ACFBAA1" w14:textId="5C846DC5" w:rsidR="0007726B" w:rsidRPr="00926948" w:rsidRDefault="0007726B" w:rsidP="00926948">
      <w:pPr>
        <w:spacing w:after="0"/>
        <w:jc w:val="center"/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</w:pPr>
      <w:r w:rsidRPr="00926948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финансирования мероприятий по сохранению, популяризации и государственной охране объектов культурного наследия (памятников истории и культуры) народов Российской Федерации, за счет средств, получаемых от использования находящихся</w:t>
      </w:r>
      <w:r w:rsidR="00926948" w:rsidRPr="00926948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 xml:space="preserve"> в собственности </w:t>
      </w:r>
      <w:r w:rsidR="00D117A1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 xml:space="preserve">Солдатского </w:t>
      </w:r>
      <w:r w:rsidR="00926948" w:rsidRPr="00926948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 xml:space="preserve"> сельсовета </w:t>
      </w:r>
      <w:proofErr w:type="spellStart"/>
      <w:r w:rsidR="00926948" w:rsidRPr="00926948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Горшеченского</w:t>
      </w:r>
      <w:proofErr w:type="spellEnd"/>
      <w:r w:rsidRPr="00926948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 xml:space="preserve"> района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</w:p>
    <w:p w14:paraId="5E3763A4" w14:textId="77777777" w:rsidR="0007726B" w:rsidRPr="00926948" w:rsidRDefault="0007726B" w:rsidP="00926948">
      <w:pPr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  <w:r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</w:t>
      </w:r>
    </w:p>
    <w:p w14:paraId="0DF66A6A" w14:textId="59C61B62" w:rsidR="0007726B" w:rsidRPr="00926948" w:rsidRDefault="00926948" w:rsidP="00926948">
      <w:pPr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        </w:t>
      </w:r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1. Настоящий Порядок финансирования мероприятий по сохранению, популяризации и государственной охране объектов культурного наследия (памятников истории и культуры) народов Российской Федерации за счет средств, получаемых от использования находящихся </w:t>
      </w:r>
      <w:r w:rsidR="008C05EE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в собственности </w:t>
      </w:r>
      <w:r w:rsidR="00D117A1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Солдатского </w:t>
      </w:r>
      <w:r w:rsidR="008C05EE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 w:rsidR="008C05EE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Горшеченского</w:t>
      </w:r>
      <w:proofErr w:type="spellEnd"/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района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(далее - Порядок), определяет механизм и условия финансирования мероприятий по сохранению, популяризации и государственной охране объектов культурного наследия (памятников истории и культуры) народов Российской Федерации (далее - объекты культурного наследия) за счет средств, получаемых от использования находящихся</w:t>
      </w:r>
      <w:r w:rsidR="008C05EE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в собственности </w:t>
      </w:r>
      <w:r w:rsidR="00D117A1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Солдатского </w:t>
      </w:r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сел</w:t>
      </w:r>
      <w:r w:rsidR="008C05EE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ьсовета </w:t>
      </w:r>
      <w:proofErr w:type="spellStart"/>
      <w:r w:rsidR="008C05EE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Горшеченского</w:t>
      </w:r>
      <w:proofErr w:type="spellEnd"/>
      <w:r w:rsidR="008C05EE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</w:t>
      </w:r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района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Бюджетным кодексом Российской Федерации, а также регламентирует учет и контроль за использованием указанных средств.</w:t>
      </w:r>
    </w:p>
    <w:p w14:paraId="415D2432" w14:textId="77777777" w:rsidR="0007726B" w:rsidRPr="00926948" w:rsidRDefault="008C05EE" w:rsidP="00926948">
      <w:pPr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      </w:t>
      </w:r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2. Основные термины и понятия, используемые в настоящем Порядке, применяются в том же значении, что и в Федеральном законе от 25 июня 2002 г. № 73-ФЗ «Об объектах культурного наследия (памятниках истории и культуры) народов Российской Федерации».</w:t>
      </w:r>
    </w:p>
    <w:p w14:paraId="2D427B24" w14:textId="28FC8203" w:rsidR="0007726B" w:rsidRPr="00926948" w:rsidRDefault="008C05EE" w:rsidP="00926948">
      <w:pPr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      </w:t>
      </w:r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3. Сохранение, популяризация объектов культурного наследия, находящихся</w:t>
      </w: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в собственности </w:t>
      </w:r>
      <w:proofErr w:type="gramStart"/>
      <w:r w:rsidR="00D117A1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Солдатского </w:t>
      </w: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сельсовета</w:t>
      </w:r>
      <w:proofErr w:type="gramEnd"/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Горшеченского</w:t>
      </w:r>
      <w:proofErr w:type="spellEnd"/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</w:t>
      </w:r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района, государственная охрана объектов культурного наследия местного значения </w:t>
      </w:r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lastRenderedPageBreak/>
        <w:t>являются расходными</w:t>
      </w: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обязательствами </w:t>
      </w:r>
      <w:r w:rsidR="00D117A1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Солдатского </w:t>
      </w: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Горшеченского</w:t>
      </w:r>
      <w:proofErr w:type="spellEnd"/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района.</w:t>
      </w:r>
    </w:p>
    <w:p w14:paraId="6A7AD9E9" w14:textId="005E0C14" w:rsidR="0007726B" w:rsidRPr="00926948" w:rsidRDefault="008C05EE" w:rsidP="00926948">
      <w:pPr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     Администрация </w:t>
      </w:r>
      <w:r w:rsidR="00D117A1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Солдатского </w:t>
      </w: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Горшеченского</w:t>
      </w:r>
      <w:proofErr w:type="spellEnd"/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района вправе за счет средств местного бюджета оказывать финансовую поддержку мероприятий по сохранению находящихся в собственности религиозных организаций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выявленных объектов культурного наследия религиозного назначения.</w:t>
      </w:r>
    </w:p>
    <w:p w14:paraId="0606A494" w14:textId="60ADF330" w:rsidR="0007726B" w:rsidRPr="00926948" w:rsidRDefault="008C05EE" w:rsidP="00926948">
      <w:pPr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      </w:t>
      </w:r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4. Средства, получаемые от использования находящихся</w:t>
      </w: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в собственности </w:t>
      </w:r>
      <w:r w:rsidR="00D117A1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Солдатского </w:t>
      </w: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Горшеченского</w:t>
      </w:r>
      <w:proofErr w:type="spellEnd"/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района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зачисляются в полном</w:t>
      </w: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объеме в бюджет </w:t>
      </w:r>
      <w:r w:rsidR="00D117A1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Солдатского </w:t>
      </w: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сельсовета   </w:t>
      </w:r>
      <w:proofErr w:type="spellStart"/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Горшеченского</w:t>
      </w:r>
      <w:proofErr w:type="spellEnd"/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района (далее - местный бюджет).</w:t>
      </w:r>
    </w:p>
    <w:p w14:paraId="47E46894" w14:textId="124062D0" w:rsidR="0007726B" w:rsidRPr="00926948" w:rsidRDefault="008C05EE" w:rsidP="00926948">
      <w:pPr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       </w:t>
      </w:r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5. Источниками финансирования мероприятий по сохранению, популяризации объектов культурного наследия, находящихся</w:t>
      </w: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в собственности </w:t>
      </w:r>
      <w:proofErr w:type="gramStart"/>
      <w:r w:rsidR="00D117A1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Солдатского </w:t>
      </w: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сельсовета</w:t>
      </w:r>
      <w:proofErr w:type="gramEnd"/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Горшеченского</w:t>
      </w:r>
      <w:proofErr w:type="spellEnd"/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района, по государственной охране объектов культурного наследия местного значения, предусмотренных законодательством Российской Федерации, являются средства местного бюджета и внебюджетные поступления.</w:t>
      </w:r>
    </w:p>
    <w:p w14:paraId="208CD30E" w14:textId="77777777" w:rsidR="0007726B" w:rsidRPr="00926948" w:rsidRDefault="008C05EE" w:rsidP="00926948">
      <w:pPr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      </w:t>
      </w:r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6. Финансирование мероприятий на цели, указанные в пункте 3 настоящего Порядка, осуществляется в соответствии со сводной бюджетной росписью местного бюджета на соответствующий финансовый год в пределах лимитов бюджетных обязательств, утвержденных на указанные цели.</w:t>
      </w:r>
    </w:p>
    <w:p w14:paraId="55897908" w14:textId="7B7D3E15" w:rsidR="0007726B" w:rsidRPr="00926948" w:rsidRDefault="008C05EE" w:rsidP="00926948">
      <w:pPr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      </w:t>
      </w:r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7. Главным распорядителем средств местного бюджета, получаемых от использования находящихся</w:t>
      </w: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в собственности </w:t>
      </w:r>
      <w:r w:rsidR="00D117A1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Солдатского </w:t>
      </w:r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сельсовета</w:t>
      </w: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Горшеченского</w:t>
      </w:r>
      <w:proofErr w:type="spellEnd"/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района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является администрация Коммунаровского сельсовета Беловского района.</w:t>
      </w:r>
    </w:p>
    <w:p w14:paraId="15F5038C" w14:textId="77777777" w:rsidR="0007726B" w:rsidRPr="00926948" w:rsidRDefault="008C05EE" w:rsidP="00926948">
      <w:pPr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        </w:t>
      </w:r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8. Финансирование мероприятий на цели, указанные в пункте 3 настоящего Порядка, производится на основании:</w:t>
      </w:r>
    </w:p>
    <w:p w14:paraId="7395CAF4" w14:textId="77777777" w:rsidR="0007726B" w:rsidRPr="00926948" w:rsidRDefault="0007726B" w:rsidP="00926948">
      <w:pPr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  <w:r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муниципальных контрактов (договоров) на поставки товаров, выполнение работ, оказание услуг для муниципальных нужд, заключенных в соответствии с законодательством Российской Федерации;</w:t>
      </w:r>
    </w:p>
    <w:p w14:paraId="5497DC37" w14:textId="77777777" w:rsidR="0007726B" w:rsidRPr="00926948" w:rsidRDefault="0007726B" w:rsidP="00926948">
      <w:pPr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  <w:r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актов приемки выполненных работ (оказанных услуг), товарно-транспортных накладных, содержащих сведения о фактических затратах на выполнение работ (оказание услуг), сумме поставленного товара, предусмотренных сметой расходов.</w:t>
      </w:r>
    </w:p>
    <w:p w14:paraId="60E80145" w14:textId="77777777" w:rsidR="0007726B" w:rsidRPr="00926948" w:rsidRDefault="008C05EE" w:rsidP="00926948">
      <w:pPr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        </w:t>
      </w:r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9. Финансирование расходов на указанные мероприятия осуществляется в пределах утвержденных бюджетных ассигнований через лицевые счета </w:t>
      </w:r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lastRenderedPageBreak/>
        <w:t>получателей бюджетных средств путем перечисления средств на расчетные счета исполнителей работ (услуг), поставщиков товаров, открытые в кредитных организациях.</w:t>
      </w:r>
    </w:p>
    <w:p w14:paraId="3F85A55C" w14:textId="55B5A32A" w:rsidR="0007726B" w:rsidRPr="00926948" w:rsidRDefault="008C05EE" w:rsidP="00926948">
      <w:pPr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       </w:t>
      </w:r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0. Администрация </w:t>
      </w:r>
      <w:r w:rsidR="00D117A1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Солдатского </w:t>
      </w: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 сельсовета  </w:t>
      </w:r>
      <w:proofErr w:type="spellStart"/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Горшеченского</w:t>
      </w:r>
      <w:proofErr w:type="spellEnd"/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района осуществляет ведение учета средств местного бюджета, использованных на цели сохранения, популяризации и государственной охраны объектов культурного наследия, а также средств, полученных от использования находящихся</w:t>
      </w: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в собственности </w:t>
      </w:r>
      <w:r w:rsidR="00D117A1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Солдатского </w:t>
      </w: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Горшеченского</w:t>
      </w:r>
      <w:proofErr w:type="spellEnd"/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района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законодательством Российской Федерации.</w:t>
      </w:r>
    </w:p>
    <w:p w14:paraId="0525867A" w14:textId="77777777" w:rsidR="0007726B" w:rsidRPr="00926948" w:rsidRDefault="008C05EE" w:rsidP="00926948">
      <w:pPr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       </w:t>
      </w:r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11. Контроль за целевым и эффективным использованием средств местного бюджета, выделяемых на финансирование мероприятий по сохранению, популяризации и государственной охране объектов культурного наследия, осуществляется уполномоченными органами финансового контроля в установленном законодательством Российской Федерации порядке.</w:t>
      </w:r>
    </w:p>
    <w:p w14:paraId="0BA4B7D0" w14:textId="77777777" w:rsidR="002E1EC0" w:rsidRPr="00926948" w:rsidRDefault="002E1EC0" w:rsidP="0007726B">
      <w:pPr>
        <w:rPr>
          <w:rFonts w:ascii="Times New Roman" w:hAnsi="Times New Roman" w:cs="Times New Roman"/>
          <w:sz w:val="24"/>
          <w:szCs w:val="24"/>
        </w:rPr>
      </w:pPr>
    </w:p>
    <w:sectPr w:rsidR="002E1EC0" w:rsidRPr="00926948" w:rsidSect="00926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B65"/>
    <w:rsid w:val="0007726B"/>
    <w:rsid w:val="000C1989"/>
    <w:rsid w:val="001A70A8"/>
    <w:rsid w:val="002E1EC0"/>
    <w:rsid w:val="004C7ABA"/>
    <w:rsid w:val="008C05EE"/>
    <w:rsid w:val="00926948"/>
    <w:rsid w:val="00D10262"/>
    <w:rsid w:val="00D117A1"/>
    <w:rsid w:val="00D8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D39A"/>
  <w15:docId w15:val="{BA9216D5-F268-4B90-9E50-379F8B74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7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</cp:lastModifiedBy>
  <cp:revision>10</cp:revision>
  <cp:lastPrinted>2023-09-15T12:18:00Z</cp:lastPrinted>
  <dcterms:created xsi:type="dcterms:W3CDTF">2023-07-20T11:04:00Z</dcterms:created>
  <dcterms:modified xsi:type="dcterms:W3CDTF">2023-09-15T12:18:00Z</dcterms:modified>
</cp:coreProperties>
</file>